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C5" w:rsidRDefault="0061792A" w:rsidP="0061792A">
      <w:pPr>
        <w:jc w:val="center"/>
      </w:pPr>
      <w:r>
        <w:t>Orientações Pré-operatórias</w:t>
      </w:r>
    </w:p>
    <w:p w:rsidR="0061792A" w:rsidRDefault="0061792A" w:rsidP="00936245">
      <w:pPr>
        <w:spacing w:after="0" w:line="240" w:lineRule="auto"/>
        <w:jc w:val="both"/>
        <w:rPr>
          <w:rFonts w:cstheme="minorHAnsi"/>
        </w:rPr>
      </w:pPr>
      <w:r w:rsidRPr="0061792A">
        <w:rPr>
          <w:rFonts w:cstheme="minorHAnsi"/>
        </w:rPr>
        <w:t xml:space="preserve">Manter jejum </w:t>
      </w:r>
      <w:r w:rsidR="00936245">
        <w:rPr>
          <w:rFonts w:cstheme="minorHAnsi"/>
        </w:rPr>
        <w:t>a partir de __:__ horas do dia __/__/____</w:t>
      </w:r>
      <w:r w:rsidRPr="0061792A">
        <w:rPr>
          <w:rFonts w:cstheme="minorHAnsi"/>
        </w:rPr>
        <w:t>, não podendo ser ingerido nem água.</w:t>
      </w:r>
    </w:p>
    <w:p w:rsidR="00936245" w:rsidRPr="0061792A" w:rsidRDefault="00936245" w:rsidP="00936245">
      <w:pPr>
        <w:spacing w:after="0" w:line="240" w:lineRule="auto"/>
        <w:jc w:val="both"/>
        <w:rPr>
          <w:rFonts w:cstheme="minorHAnsi"/>
        </w:rPr>
      </w:pPr>
    </w:p>
    <w:p w:rsidR="00E66056" w:rsidRDefault="00936245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Internar no hospital </w:t>
      </w:r>
      <w:r w:rsidR="00E66056">
        <w:rPr>
          <w:rFonts w:eastAsia="Times New Roman" w:cstheme="minorHAnsi"/>
          <w:color w:val="000000"/>
          <w:lang w:eastAsia="pt-BR"/>
        </w:rPr>
        <w:t xml:space="preserve">______________ </w:t>
      </w:r>
      <w:r>
        <w:rPr>
          <w:rFonts w:eastAsia="Times New Roman" w:cstheme="minorHAnsi"/>
          <w:color w:val="000000"/>
          <w:lang w:eastAsia="pt-BR"/>
        </w:rPr>
        <w:t>na data de __/__/____ ás __:__ Horas</w:t>
      </w:r>
      <w:r w:rsidR="00E66056">
        <w:rPr>
          <w:rFonts w:eastAsia="Times New Roman" w:cstheme="minorHAnsi"/>
          <w:color w:val="000000"/>
          <w:lang w:eastAsia="pt-BR"/>
        </w:rPr>
        <w:t>.</w:t>
      </w:r>
    </w:p>
    <w:p w:rsidR="00E66056" w:rsidRDefault="00E66056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936245" w:rsidRDefault="00E66056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Internar em nome do Dr. Romeu Leandro Rotta                 </w:t>
      </w:r>
      <w:proofErr w:type="gramStart"/>
      <w:r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 )</w:t>
      </w:r>
    </w:p>
    <w:p w:rsidR="00E66056" w:rsidRDefault="00E66056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ab/>
      </w:r>
      <w:r>
        <w:rPr>
          <w:rFonts w:eastAsia="Times New Roman" w:cstheme="minorHAnsi"/>
          <w:color w:val="000000"/>
          <w:lang w:eastAsia="pt-BR"/>
        </w:rPr>
        <w:tab/>
        <w:t xml:space="preserve">           Dr. Luiz </w:t>
      </w:r>
      <w:r w:rsidR="009C6C4E">
        <w:rPr>
          <w:rFonts w:eastAsia="Times New Roman" w:cstheme="minorHAnsi"/>
          <w:color w:val="000000"/>
          <w:lang w:eastAsia="pt-BR"/>
        </w:rPr>
        <w:t>Antônio</w:t>
      </w:r>
      <w:r>
        <w:rPr>
          <w:rFonts w:eastAsia="Times New Roman" w:cstheme="minorHAnsi"/>
          <w:color w:val="000000"/>
          <w:lang w:eastAsia="pt-BR"/>
        </w:rPr>
        <w:t xml:space="preserve"> Z. Zanella                </w:t>
      </w:r>
      <w:proofErr w:type="gramStart"/>
      <w:r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 )</w:t>
      </w:r>
      <w:r>
        <w:rPr>
          <w:rFonts w:eastAsia="Times New Roman" w:cstheme="minorHAnsi"/>
          <w:color w:val="000000"/>
          <w:lang w:eastAsia="pt-BR"/>
        </w:rPr>
        <w:tab/>
      </w:r>
    </w:p>
    <w:p w:rsidR="00936245" w:rsidRDefault="00E66056" w:rsidP="00E66056">
      <w:pPr>
        <w:shd w:val="clear" w:color="auto" w:fill="FFFFFF"/>
        <w:tabs>
          <w:tab w:val="left" w:pos="1970"/>
        </w:tabs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ab/>
        <w:t>Dr. Guilherme Z. Deolinda</w:t>
      </w:r>
      <w:r>
        <w:rPr>
          <w:rFonts w:eastAsia="Times New Roman" w:cstheme="minorHAnsi"/>
          <w:color w:val="000000"/>
          <w:lang w:eastAsia="pt-BR"/>
        </w:rPr>
        <w:tab/>
        <w:t xml:space="preserve">   </w:t>
      </w:r>
      <w:proofErr w:type="gramStart"/>
      <w:r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 )</w:t>
      </w:r>
    </w:p>
    <w:p w:rsidR="00E66056" w:rsidRDefault="00E66056" w:rsidP="00E66056">
      <w:pPr>
        <w:shd w:val="clear" w:color="auto" w:fill="FFFFFF"/>
        <w:tabs>
          <w:tab w:val="left" w:pos="1970"/>
          <w:tab w:val="left" w:pos="5345"/>
        </w:tabs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ab/>
        <w:t xml:space="preserve">Dr. Mauricio F. de Camargo              </w:t>
      </w:r>
      <w:proofErr w:type="gramStart"/>
      <w:r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 )</w:t>
      </w:r>
    </w:p>
    <w:p w:rsidR="00E66056" w:rsidRDefault="00E66056" w:rsidP="00E66056">
      <w:pPr>
        <w:shd w:val="clear" w:color="auto" w:fill="FFFFFF"/>
        <w:tabs>
          <w:tab w:val="left" w:pos="1970"/>
          <w:tab w:val="left" w:pos="5345"/>
        </w:tabs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ab/>
        <w:t xml:space="preserve">Dra. Rosane T. de Souza                    </w:t>
      </w:r>
      <w:proofErr w:type="gramStart"/>
      <w:r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 )</w:t>
      </w:r>
    </w:p>
    <w:p w:rsidR="00E66056" w:rsidRDefault="00E66056" w:rsidP="00E66056">
      <w:pPr>
        <w:shd w:val="clear" w:color="auto" w:fill="FFFFFF"/>
        <w:tabs>
          <w:tab w:val="left" w:pos="1970"/>
          <w:tab w:val="left" w:pos="5345"/>
        </w:tabs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61792A" w:rsidRDefault="0061792A" w:rsidP="00936245">
      <w:pPr>
        <w:spacing w:after="0" w:line="240" w:lineRule="auto"/>
        <w:jc w:val="both"/>
        <w:rPr>
          <w:rFonts w:cstheme="minorHAnsi"/>
        </w:rPr>
      </w:pPr>
      <w:r w:rsidRPr="0061792A">
        <w:rPr>
          <w:rFonts w:cstheme="minorHAnsi"/>
        </w:rPr>
        <w:t>Lavar a região a ser operada com sabonete antisséptico como por exemplo: Lifeboy e Protex.</w:t>
      </w:r>
    </w:p>
    <w:p w:rsidR="00936245" w:rsidRPr="0061792A" w:rsidRDefault="00936245" w:rsidP="00936245">
      <w:pPr>
        <w:spacing w:after="0" w:line="240" w:lineRule="auto"/>
        <w:jc w:val="both"/>
        <w:rPr>
          <w:rFonts w:cstheme="minorHAnsi"/>
        </w:rPr>
      </w:pPr>
    </w:p>
    <w:p w:rsidR="00091A20" w:rsidRDefault="00091A20" w:rsidP="00936245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Se estiver em uso de </w:t>
      </w:r>
      <w:r w:rsidR="0061792A">
        <w:rPr>
          <w:rFonts w:cstheme="minorHAnsi"/>
          <w:color w:val="000000"/>
          <w:shd w:val="clear" w:color="auto" w:fill="FFFFFF"/>
        </w:rPr>
        <w:t xml:space="preserve">medicações para </w:t>
      </w:r>
      <w:r w:rsidR="0061792A" w:rsidRPr="0061792A">
        <w:rPr>
          <w:rFonts w:cstheme="minorHAnsi"/>
          <w:color w:val="000000"/>
          <w:shd w:val="clear" w:color="auto" w:fill="FFFFFF"/>
        </w:rPr>
        <w:t xml:space="preserve">pressão arterial, </w:t>
      </w:r>
      <w:r w:rsidR="009C6C4E" w:rsidRPr="0061792A">
        <w:rPr>
          <w:rFonts w:cstheme="minorHAnsi"/>
          <w:color w:val="000000"/>
          <w:shd w:val="clear" w:color="auto" w:fill="FFFFFF"/>
        </w:rPr>
        <w:t>tireoide</w:t>
      </w:r>
      <w:r w:rsidR="0061792A" w:rsidRPr="0061792A">
        <w:rPr>
          <w:rFonts w:cstheme="minorHAnsi"/>
          <w:color w:val="000000"/>
          <w:shd w:val="clear" w:color="auto" w:fill="FFFFFF"/>
        </w:rPr>
        <w:t xml:space="preserve"> ou calmante</w:t>
      </w:r>
      <w:r>
        <w:rPr>
          <w:rFonts w:cstheme="minorHAnsi"/>
          <w:color w:val="000000"/>
          <w:shd w:val="clear" w:color="auto" w:fill="FFFFFF"/>
        </w:rPr>
        <w:t>, tomar até o dia da cirurgia, e tomá-lo com 5ml de água (medida de um copinho de café).</w:t>
      </w:r>
    </w:p>
    <w:p w:rsidR="0061792A" w:rsidRDefault="00091A20" w:rsidP="00936245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</w:p>
    <w:p w:rsidR="0061792A" w:rsidRDefault="0061792A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61792A">
        <w:rPr>
          <w:rFonts w:eastAsia="Times New Roman" w:cstheme="minorHAnsi"/>
          <w:color w:val="000000"/>
          <w:lang w:eastAsia="pt-BR"/>
        </w:rPr>
        <w:t xml:space="preserve">Trazer </w:t>
      </w:r>
      <w:r w:rsidR="00492AE1">
        <w:rPr>
          <w:rFonts w:eastAsia="Times New Roman" w:cstheme="minorHAnsi"/>
          <w:color w:val="000000"/>
          <w:lang w:eastAsia="pt-BR"/>
        </w:rPr>
        <w:t xml:space="preserve">para o hospital </w:t>
      </w:r>
      <w:r w:rsidRPr="0061792A">
        <w:rPr>
          <w:rFonts w:eastAsia="Times New Roman" w:cstheme="minorHAnsi"/>
          <w:color w:val="000000"/>
          <w:lang w:eastAsia="pt-BR"/>
        </w:rPr>
        <w:t>todos os exames realizados: laboratório, RX, tomografias, eletrocardiograma, etc.</w:t>
      </w:r>
    </w:p>
    <w:p w:rsidR="00FC001E" w:rsidRDefault="00FC001E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F91B83" w:rsidRDefault="00FC001E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Trazer ao hospital</w:t>
      </w:r>
      <w:r w:rsidR="00F91B83">
        <w:rPr>
          <w:rFonts w:eastAsia="Times New Roman" w:cstheme="minorHAnsi"/>
          <w:color w:val="000000"/>
          <w:lang w:eastAsia="pt-BR"/>
        </w:rPr>
        <w:t>:</w:t>
      </w:r>
    </w:p>
    <w:p w:rsidR="00F91B83" w:rsidRDefault="009C6C4E" w:rsidP="00091A2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Tipoia</w:t>
      </w:r>
      <w:r w:rsidR="00091A20">
        <w:rPr>
          <w:rFonts w:eastAsia="Times New Roman" w:cstheme="minorHAnsi"/>
          <w:color w:val="000000"/>
          <w:lang w:eastAsia="pt-BR"/>
        </w:rPr>
        <w:t xml:space="preserve"> com coxim abdutor  </w:t>
      </w:r>
      <w:proofErr w:type="gramStart"/>
      <w:r w:rsidR="00091A20"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 w:rsidR="00091A20">
        <w:rPr>
          <w:rFonts w:eastAsia="Times New Roman" w:cstheme="minorHAnsi"/>
          <w:color w:val="000000"/>
          <w:lang w:eastAsia="pt-BR"/>
        </w:rPr>
        <w:t xml:space="preserve">  )</w:t>
      </w:r>
    </w:p>
    <w:p w:rsidR="00091A20" w:rsidRDefault="00091A20" w:rsidP="00091A2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</w:p>
    <w:p w:rsidR="00091A20" w:rsidRDefault="009C6C4E" w:rsidP="00091A2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Tipoia</w:t>
      </w:r>
      <w:r w:rsidR="00091A20">
        <w:rPr>
          <w:rFonts w:eastAsia="Times New Roman" w:cstheme="minorHAnsi"/>
          <w:color w:val="000000"/>
          <w:lang w:eastAsia="pt-BR"/>
        </w:rPr>
        <w:t xml:space="preserve"> simples                       </w:t>
      </w:r>
      <w:proofErr w:type="gramStart"/>
      <w:r w:rsidR="00091A20"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 w:rsidR="00091A20">
        <w:rPr>
          <w:rFonts w:eastAsia="Times New Roman" w:cstheme="minorHAnsi"/>
          <w:color w:val="000000"/>
          <w:lang w:eastAsia="pt-BR"/>
        </w:rPr>
        <w:t xml:space="preserve">  )</w:t>
      </w:r>
    </w:p>
    <w:p w:rsidR="00091A20" w:rsidRDefault="00091A20" w:rsidP="00091A2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</w:p>
    <w:p w:rsidR="00091A20" w:rsidRDefault="00091A20" w:rsidP="00091A2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Colete Cervical                      </w:t>
      </w:r>
      <w:proofErr w:type="gramStart"/>
      <w:r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 )</w:t>
      </w:r>
      <w:bookmarkStart w:id="0" w:name="_GoBack"/>
      <w:bookmarkEnd w:id="0"/>
    </w:p>
    <w:p w:rsidR="00091A20" w:rsidRDefault="00091A20" w:rsidP="00091A2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</w:p>
    <w:p w:rsidR="00091A20" w:rsidRDefault="00091A20" w:rsidP="00091A2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Colete Torácico                     </w:t>
      </w:r>
      <w:proofErr w:type="gramStart"/>
      <w:r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 )</w:t>
      </w:r>
    </w:p>
    <w:p w:rsidR="00091A20" w:rsidRDefault="00091A20" w:rsidP="00091A2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</w:p>
    <w:p w:rsidR="00091A20" w:rsidRDefault="00091A20" w:rsidP="00091A2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2 Muletas                               </w:t>
      </w:r>
      <w:proofErr w:type="gramStart"/>
      <w:r>
        <w:rPr>
          <w:rFonts w:eastAsia="Times New Roman" w:cstheme="minorHAnsi"/>
          <w:color w:val="000000"/>
          <w:lang w:eastAsia="pt-BR"/>
        </w:rPr>
        <w:t xml:space="preserve">   (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 )</w:t>
      </w:r>
    </w:p>
    <w:p w:rsidR="00FC001E" w:rsidRDefault="00FC001E" w:rsidP="00091A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492AE1" w:rsidRDefault="00492AE1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492AE1">
        <w:rPr>
          <w:rFonts w:eastAsia="Times New Roman" w:cstheme="minorHAnsi"/>
          <w:color w:val="000000"/>
          <w:lang w:eastAsia="pt-BR"/>
        </w:rPr>
        <w:t>Caso esteja gripado</w:t>
      </w:r>
      <w:r>
        <w:rPr>
          <w:rFonts w:eastAsia="Times New Roman" w:cstheme="minorHAnsi"/>
          <w:color w:val="000000"/>
          <w:lang w:eastAsia="pt-BR"/>
        </w:rPr>
        <w:t xml:space="preserve">, </w:t>
      </w:r>
      <w:r w:rsidRPr="00492AE1">
        <w:rPr>
          <w:rFonts w:eastAsia="Times New Roman" w:cstheme="minorHAnsi"/>
          <w:color w:val="000000"/>
          <w:lang w:eastAsia="pt-BR"/>
        </w:rPr>
        <w:t>com febre ou tosse, na semana antecedente à cirurgia,</w:t>
      </w:r>
      <w:r>
        <w:rPr>
          <w:rFonts w:eastAsia="Times New Roman" w:cstheme="minorHAnsi"/>
          <w:color w:val="000000"/>
          <w:lang w:eastAsia="pt-BR"/>
        </w:rPr>
        <w:t xml:space="preserve"> avisar seu médico para </w:t>
      </w:r>
      <w:r w:rsidRPr="00492AE1">
        <w:rPr>
          <w:rFonts w:eastAsia="Times New Roman" w:cstheme="minorHAnsi"/>
          <w:color w:val="000000"/>
          <w:lang w:eastAsia="pt-BR"/>
        </w:rPr>
        <w:t>ser avaliado e confirmar</w:t>
      </w:r>
      <w:r>
        <w:rPr>
          <w:rFonts w:eastAsia="Times New Roman" w:cstheme="minorHAnsi"/>
          <w:color w:val="000000"/>
          <w:lang w:eastAsia="pt-BR"/>
        </w:rPr>
        <w:t xml:space="preserve"> </w:t>
      </w:r>
      <w:r w:rsidRPr="00492AE1">
        <w:rPr>
          <w:rFonts w:eastAsia="Times New Roman" w:cstheme="minorHAnsi"/>
          <w:color w:val="000000"/>
          <w:lang w:eastAsia="pt-BR"/>
        </w:rPr>
        <w:t>a cirurgia.</w:t>
      </w:r>
    </w:p>
    <w:p w:rsidR="00492AE1" w:rsidRDefault="00492AE1" w:rsidP="00936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:rsidR="00492AE1" w:rsidRDefault="00492AE1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492AE1">
        <w:rPr>
          <w:rFonts w:eastAsia="Times New Roman" w:cstheme="minorHAnsi"/>
          <w:color w:val="000000"/>
          <w:lang w:eastAsia="pt-BR"/>
        </w:rPr>
        <w:t xml:space="preserve">Mesmo já internado, se o anestesista constatar que o paciente não apresenta condições ideais para a anestesia (secreção pulmonar, febre, tosse, crise hipertensiva, exames pré-operatórios insuficientes) a cirurgia </w:t>
      </w:r>
      <w:r>
        <w:rPr>
          <w:rFonts w:eastAsia="Times New Roman" w:cstheme="minorHAnsi"/>
          <w:color w:val="000000"/>
          <w:lang w:eastAsia="pt-BR"/>
        </w:rPr>
        <w:t>poderá ser</w:t>
      </w:r>
      <w:r w:rsidRPr="00492AE1">
        <w:rPr>
          <w:rFonts w:eastAsia="Times New Roman" w:cstheme="minorHAnsi"/>
          <w:color w:val="000000"/>
          <w:lang w:eastAsia="pt-BR"/>
        </w:rPr>
        <w:t xml:space="preserve"> imediatamente suspensa, devido ao alto risco.</w:t>
      </w:r>
    </w:p>
    <w:p w:rsidR="00FC001E" w:rsidRPr="00FC001E" w:rsidRDefault="00FC001E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FC001E" w:rsidRDefault="00FC001E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FC001E">
        <w:rPr>
          <w:rFonts w:eastAsia="Times New Roman" w:cstheme="minorHAnsi"/>
          <w:color w:val="000000"/>
          <w:lang w:eastAsia="pt-BR"/>
        </w:rPr>
        <w:t>Caso estejam marcadas mais de uma cirurgia para o mesmo dia, a ordem para a sua realização não será necessariamente aquela estabelecida durante a marcação, pois serão sempre priorizadas as crianças</w:t>
      </w:r>
      <w:r>
        <w:rPr>
          <w:rFonts w:eastAsia="Times New Roman" w:cstheme="minorHAnsi"/>
          <w:color w:val="000000"/>
          <w:lang w:eastAsia="pt-BR"/>
        </w:rPr>
        <w:t xml:space="preserve"> </w:t>
      </w:r>
      <w:r w:rsidRPr="00FC001E">
        <w:rPr>
          <w:rFonts w:eastAsia="Times New Roman" w:cstheme="minorHAnsi"/>
          <w:color w:val="000000"/>
          <w:lang w:eastAsia="pt-BR"/>
        </w:rPr>
        <w:t>e idosos, e a seguir os adultos jovens</w:t>
      </w:r>
      <w:r>
        <w:rPr>
          <w:rFonts w:eastAsia="Times New Roman" w:cstheme="minorHAnsi"/>
          <w:color w:val="000000"/>
          <w:lang w:eastAsia="pt-BR"/>
        </w:rPr>
        <w:t>.</w:t>
      </w:r>
    </w:p>
    <w:p w:rsidR="00F91B83" w:rsidRDefault="00F91B83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F91B83" w:rsidRPr="00F91B83" w:rsidRDefault="00F91B83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Após o término da </w:t>
      </w:r>
      <w:r w:rsidRPr="00F91B83">
        <w:rPr>
          <w:rFonts w:eastAsia="Times New Roman" w:cstheme="minorHAnsi"/>
          <w:color w:val="000000"/>
          <w:lang w:eastAsia="pt-BR"/>
        </w:rPr>
        <w:t xml:space="preserve">cirurgia, o paciente </w:t>
      </w:r>
      <w:r>
        <w:rPr>
          <w:rFonts w:eastAsia="Times New Roman" w:cstheme="minorHAnsi"/>
          <w:color w:val="000000"/>
          <w:lang w:eastAsia="pt-BR"/>
        </w:rPr>
        <w:t xml:space="preserve">irá </w:t>
      </w:r>
      <w:r w:rsidRPr="00F91B83">
        <w:rPr>
          <w:rFonts w:eastAsia="Times New Roman" w:cstheme="minorHAnsi"/>
          <w:color w:val="000000"/>
          <w:lang w:eastAsia="pt-BR"/>
        </w:rPr>
        <w:t>permanecer por um período (de até uma hora e meia na sal</w:t>
      </w:r>
      <w:r>
        <w:rPr>
          <w:rFonts w:eastAsia="Times New Roman" w:cstheme="minorHAnsi"/>
          <w:color w:val="000000"/>
          <w:lang w:eastAsia="pt-BR"/>
        </w:rPr>
        <w:t>a de recuperação pós-anestésica</w:t>
      </w:r>
      <w:r w:rsidRPr="00F91B83">
        <w:rPr>
          <w:rFonts w:eastAsia="Times New Roman" w:cstheme="minorHAnsi"/>
          <w:color w:val="000000"/>
          <w:lang w:eastAsia="pt-BR"/>
        </w:rPr>
        <w:t>. Somente depois de estar totalmente estável às suas funções vitais é que retorna para o quarto.</w:t>
      </w:r>
    </w:p>
    <w:p w:rsidR="00F91B83" w:rsidRPr="00F91B83" w:rsidRDefault="00F91B83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F91B83" w:rsidRPr="00F91B83" w:rsidRDefault="00F91B83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F91B83">
        <w:rPr>
          <w:rFonts w:cstheme="minorHAnsi"/>
          <w:color w:val="000000"/>
          <w:shd w:val="clear" w:color="auto" w:fill="FFFFFF"/>
        </w:rPr>
        <w:t xml:space="preserve">Logo após a cirurgia, </w:t>
      </w:r>
      <w:r>
        <w:rPr>
          <w:rFonts w:cstheme="minorHAnsi"/>
          <w:color w:val="000000"/>
          <w:shd w:val="clear" w:color="auto" w:fill="FFFFFF"/>
        </w:rPr>
        <w:t xml:space="preserve">o cirurgião </w:t>
      </w:r>
      <w:r w:rsidRPr="00F91B83">
        <w:rPr>
          <w:rFonts w:cstheme="minorHAnsi"/>
          <w:color w:val="000000"/>
          <w:shd w:val="clear" w:color="auto" w:fill="FFFFFF"/>
        </w:rPr>
        <w:t xml:space="preserve">ou o anestesista falará com algum familiar para explicar como foi a cirurgia e dará orientações pós-operatórias. </w:t>
      </w:r>
      <w:r>
        <w:rPr>
          <w:rFonts w:cstheme="minorHAnsi"/>
          <w:color w:val="000000"/>
          <w:shd w:val="clear" w:color="auto" w:fill="FFFFFF"/>
        </w:rPr>
        <w:t xml:space="preserve">Sendo </w:t>
      </w:r>
      <w:r w:rsidRPr="00F91B83">
        <w:rPr>
          <w:rFonts w:cstheme="minorHAnsi"/>
          <w:color w:val="000000"/>
          <w:shd w:val="clear" w:color="auto" w:fill="FFFFFF"/>
        </w:rPr>
        <w:t>necessário que uma pessoa da família permaneça no hospital</w:t>
      </w:r>
      <w:r>
        <w:rPr>
          <w:rFonts w:cstheme="minorHAnsi"/>
          <w:color w:val="000000"/>
          <w:shd w:val="clear" w:color="auto" w:fill="FFFFFF"/>
        </w:rPr>
        <w:t>.</w:t>
      </w:r>
    </w:p>
    <w:p w:rsidR="00F91B83" w:rsidRPr="00F91B83" w:rsidRDefault="00F91B83" w:rsidP="009362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61792A" w:rsidRPr="0061792A" w:rsidRDefault="00F91B83" w:rsidP="008B572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91B83">
        <w:rPr>
          <w:rFonts w:eastAsia="Times New Roman" w:cstheme="minorHAnsi"/>
          <w:color w:val="000000"/>
          <w:lang w:eastAsia="pt-BR"/>
        </w:rPr>
        <w:t xml:space="preserve">Caso ocorra algum imprevisto e não se internar, favor avisar o médico imediatamente, ligando para </w:t>
      </w:r>
      <w:r w:rsidR="00091A20">
        <w:rPr>
          <w:rFonts w:eastAsia="Times New Roman" w:cstheme="minorHAnsi"/>
          <w:color w:val="000000"/>
          <w:lang w:eastAsia="pt-BR"/>
        </w:rPr>
        <w:t>(66) 3532-5265 ou 9910-9960.</w:t>
      </w:r>
    </w:p>
    <w:sectPr w:rsidR="0061792A" w:rsidRPr="0061792A" w:rsidSect="005821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55" w:rsidRDefault="001F6F55" w:rsidP="00BE0F11">
      <w:pPr>
        <w:spacing w:after="0" w:line="240" w:lineRule="auto"/>
      </w:pPr>
      <w:r>
        <w:separator/>
      </w:r>
    </w:p>
  </w:endnote>
  <w:endnote w:type="continuationSeparator" w:id="0">
    <w:p w:rsidR="001F6F55" w:rsidRDefault="001F6F55" w:rsidP="00B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11" w:rsidRDefault="00BE0F11">
    <w:pPr>
      <w:pStyle w:val="Rodap"/>
    </w:pPr>
  </w:p>
  <w:p w:rsidR="00BE0F11" w:rsidRDefault="00BE0F11" w:rsidP="00BE0F11">
    <w:pPr>
      <w:pStyle w:val="Rodap"/>
      <w:jc w:val="center"/>
    </w:pPr>
    <w:r>
      <w:t>SOT – Serviço de Ortopedia e Traumatologia LTDA - ME</w:t>
    </w:r>
  </w:p>
  <w:p w:rsidR="00BE0F11" w:rsidRDefault="00BE0F11" w:rsidP="00BE0F11">
    <w:pPr>
      <w:pStyle w:val="Rodap"/>
      <w:jc w:val="center"/>
    </w:pPr>
    <w:r>
      <w:t xml:space="preserve">Rua Nogueiras, 72 – Centro de Sinop/MT </w:t>
    </w:r>
    <w:proofErr w:type="spellStart"/>
    <w:r>
      <w:t>Cep</w:t>
    </w:r>
    <w:proofErr w:type="spellEnd"/>
    <w:r>
      <w:t>: 78552-193. (66) 3232-5265 ou 9910-9960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55" w:rsidRDefault="001F6F55" w:rsidP="00BE0F11">
      <w:pPr>
        <w:spacing w:after="0" w:line="240" w:lineRule="auto"/>
      </w:pPr>
      <w:r>
        <w:separator/>
      </w:r>
    </w:p>
  </w:footnote>
  <w:footnote w:type="continuationSeparator" w:id="0">
    <w:p w:rsidR="001F6F55" w:rsidRDefault="001F6F55" w:rsidP="00BE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11" w:rsidRDefault="00BE0F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1772793</wp:posOffset>
          </wp:positionH>
          <wp:positionV relativeFrom="paragraph">
            <wp:posOffset>-493471</wp:posOffset>
          </wp:positionV>
          <wp:extent cx="1719072" cy="1009497"/>
          <wp:effectExtent l="0" t="0" r="0" b="0"/>
          <wp:wrapNone/>
          <wp:docPr id="1" name="Imagem 0" descr="sot - 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 - sem fu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9072" cy="100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C5D"/>
    <w:multiLevelType w:val="multilevel"/>
    <w:tmpl w:val="30F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10D24"/>
    <w:multiLevelType w:val="multilevel"/>
    <w:tmpl w:val="A2D2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C6127"/>
    <w:multiLevelType w:val="multilevel"/>
    <w:tmpl w:val="B6F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A2DE5"/>
    <w:multiLevelType w:val="multilevel"/>
    <w:tmpl w:val="BAF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00177"/>
    <w:multiLevelType w:val="multilevel"/>
    <w:tmpl w:val="B53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142A5"/>
    <w:multiLevelType w:val="multilevel"/>
    <w:tmpl w:val="D0FC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9569E"/>
    <w:multiLevelType w:val="multilevel"/>
    <w:tmpl w:val="49A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B33DD"/>
    <w:multiLevelType w:val="multilevel"/>
    <w:tmpl w:val="BE4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9178C"/>
    <w:multiLevelType w:val="multilevel"/>
    <w:tmpl w:val="2E7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4392B"/>
    <w:multiLevelType w:val="multilevel"/>
    <w:tmpl w:val="AE3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F6"/>
    <w:rsid w:val="00091A20"/>
    <w:rsid w:val="000D47CC"/>
    <w:rsid w:val="000F7BF6"/>
    <w:rsid w:val="001F6F55"/>
    <w:rsid w:val="00492AE1"/>
    <w:rsid w:val="005821E1"/>
    <w:rsid w:val="0061792A"/>
    <w:rsid w:val="008B5727"/>
    <w:rsid w:val="00936245"/>
    <w:rsid w:val="009C6C4E"/>
    <w:rsid w:val="00BE0F11"/>
    <w:rsid w:val="00C3180E"/>
    <w:rsid w:val="00E66056"/>
    <w:rsid w:val="00E67D9C"/>
    <w:rsid w:val="00F91B83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D2265-A5DA-490A-B899-D3A3DA8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0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0F11"/>
  </w:style>
  <w:style w:type="paragraph" w:styleId="Rodap">
    <w:name w:val="footer"/>
    <w:basedOn w:val="Normal"/>
    <w:link w:val="RodapChar"/>
    <w:uiPriority w:val="99"/>
    <w:semiHidden/>
    <w:unhideWhenUsed/>
    <w:rsid w:val="00BE0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0F11"/>
  </w:style>
  <w:style w:type="paragraph" w:styleId="Textodebalo">
    <w:name w:val="Balloon Text"/>
    <w:basedOn w:val="Normal"/>
    <w:link w:val="TextodebaloChar"/>
    <w:uiPriority w:val="99"/>
    <w:semiHidden/>
    <w:unhideWhenUsed/>
    <w:rsid w:val="00BE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Luiz Fernando M. Cardoso</cp:lastModifiedBy>
  <cp:revision>16</cp:revision>
  <dcterms:created xsi:type="dcterms:W3CDTF">2016-03-26T02:10:00Z</dcterms:created>
  <dcterms:modified xsi:type="dcterms:W3CDTF">2016-03-28T16:34:00Z</dcterms:modified>
</cp:coreProperties>
</file>